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4C0BD2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(ลูกเสือสำรอง)</w:t>
      </w:r>
    </w:p>
    <w:p w:rsidR="00E309D9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9F4B7C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91B68" w:rsidRPr="00E91B68" w:rsidRDefault="00E91B68" w:rsidP="00E82BA4">
      <w:pPr>
        <w:jc w:val="center"/>
        <w:rPr>
          <w:rFonts w:ascii="TH SarabunPSK" w:hAnsi="TH SarabunPSK" w:cs="TH SarabunPSK"/>
          <w:b/>
          <w:bCs/>
          <w:shadow/>
          <w:sz w:val="18"/>
          <w:szCs w:val="18"/>
          <w:cs/>
        </w:rPr>
      </w:pP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E91B68" w:rsidRPr="00BC38FB" w:rsidTr="004B7CB6">
        <w:tc>
          <w:tcPr>
            <w:tcW w:w="1242" w:type="dxa"/>
            <w:vMerge w:val="restart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91B68" w:rsidRPr="00BC38FB" w:rsidTr="004B7CB6">
        <w:trPr>
          <w:trHeight w:val="375"/>
        </w:trPr>
        <w:tc>
          <w:tcPr>
            <w:tcW w:w="1242" w:type="dxa"/>
            <w:vMerge/>
          </w:tcPr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91B68" w:rsidRPr="00C73967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E91B68" w:rsidRPr="00C73967" w:rsidRDefault="00E91B68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E91B68" w:rsidRPr="00C73967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E91B68" w:rsidRPr="00C73967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E91B68" w:rsidRPr="00C73967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E91B68" w:rsidRPr="00C73967" w:rsidRDefault="00E91B68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1B68" w:rsidTr="004B7CB6">
        <w:trPr>
          <w:trHeight w:val="450"/>
        </w:trPr>
        <w:tc>
          <w:tcPr>
            <w:tcW w:w="1242" w:type="dxa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91B68" w:rsidRPr="00BC38FB" w:rsidRDefault="00E91B68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1B68" w:rsidRPr="00BC38FB" w:rsidTr="004B7CB6">
        <w:trPr>
          <w:trHeight w:val="90"/>
        </w:trPr>
        <w:tc>
          <w:tcPr>
            <w:tcW w:w="9109" w:type="dxa"/>
            <w:gridSpan w:val="8"/>
          </w:tcPr>
          <w:p w:rsidR="00E91B68" w:rsidRPr="000768D5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E91B68" w:rsidRPr="000768D5" w:rsidRDefault="00E91B68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91B68" w:rsidRPr="000768D5" w:rsidRDefault="00E91B68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91B68" w:rsidRPr="000768D5" w:rsidRDefault="00E91B68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91B68" w:rsidRPr="000768D5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1B68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91B68" w:rsidRPr="00031077" w:rsidRDefault="00E91B68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91B68" w:rsidRPr="00BC38FB" w:rsidRDefault="00E91B68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91B68" w:rsidRPr="00BC38FB" w:rsidRDefault="00E91B68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152ABC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742E4F">
        <w:rPr>
          <w:rFonts w:ascii="TH SarabunPSK" w:hAnsi="TH SarabunPSK" w:cs="TH SarabunPSK" w:hint="cs"/>
          <w:sz w:val="32"/>
          <w:szCs w:val="32"/>
          <w:cs/>
        </w:rPr>
        <w:t>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 w:rsidR="00742E4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742E4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มีศาสนาเป็นหลักยึดทางจิตใจ จงรักภักดีต่อศาสนาที่ตนเคารพนับถือ และ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2</w:t>
      </w:r>
      <w:r w:rsidRPr="00095F62">
        <w:rPr>
          <w:rFonts w:ascii="TH SarabunPSK" w:hAnsi="TH SarabunPSK" w:cs="TH SarabunPSK"/>
          <w:sz w:val="32"/>
          <w:szCs w:val="32"/>
          <w:cs/>
        </w:rPr>
        <w:t>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3</w:t>
      </w:r>
      <w:r w:rsidRPr="00095F62">
        <w:rPr>
          <w:rFonts w:ascii="TH SarabunPSK" w:hAnsi="TH SarabunPSK" w:cs="TH SarabunPSK"/>
          <w:sz w:val="32"/>
          <w:szCs w:val="32"/>
          <w:cs/>
        </w:rPr>
        <w:t>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4</w:t>
      </w:r>
      <w:r w:rsidRPr="00095F62">
        <w:rPr>
          <w:rFonts w:ascii="TH SarabunPSK" w:hAnsi="TH SarabunPSK" w:cs="TH SarabunPSK"/>
          <w:sz w:val="32"/>
          <w:szCs w:val="32"/>
          <w:cs/>
        </w:rPr>
        <w:t>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5</w:t>
      </w:r>
      <w:r w:rsidRPr="00095F62">
        <w:rPr>
          <w:rFonts w:ascii="TH SarabunPSK" w:hAnsi="TH SarabunPSK" w:cs="TH SarabunPSK"/>
          <w:sz w:val="32"/>
          <w:szCs w:val="32"/>
          <w:cs/>
        </w:rPr>
        <w:t>. ลูกเสือทุกคนต้องยึดมั่นในคำปฏิญาณและกฎของลูกเสือ</w:t>
      </w:r>
    </w:p>
    <w:p w:rsidR="00742E4F" w:rsidRPr="00095F62" w:rsidRDefault="00152ABC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742E4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พระราชบัญญัติลูกเสือ พ.ศ. </w:t>
      </w:r>
      <w:r>
        <w:rPr>
          <w:rFonts w:ascii="TH SarabunPSK" w:hAnsi="TH SarabunPSK" w:cs="TH SarabunPSK"/>
          <w:sz w:val="32"/>
          <w:szCs w:val="32"/>
          <w:cs/>
        </w:rPr>
        <w:t>2551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152ABC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152ABC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แนวการจัดกิจกรรม</w:t>
      </w:r>
      <w:r w:rsidR="00742E4F"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 w:rsidR="00742E4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 w:rsidR="00742E4F"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 w:rsidR="00742E4F">
        <w:rPr>
          <w:rFonts w:ascii="TH SarabunPSK" w:hAnsi="TH SarabunPSK" w:cs="TH SarabunPSK" w:hint="cs"/>
          <w:sz w:val="32"/>
          <w:szCs w:val="32"/>
          <w:cs/>
        </w:rPr>
        <w:t>อ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(</w:t>
      </w:r>
      <w:r w:rsidR="00742E4F"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ซึ่งมีองค์ประกอบ </w:t>
      </w:r>
      <w:r>
        <w:rPr>
          <w:rFonts w:ascii="TH SarabunPSK" w:hAnsi="TH SarabunPSK" w:cs="TH SarabunPSK"/>
          <w:sz w:val="32"/>
          <w:szCs w:val="32"/>
          <w:cs/>
        </w:rPr>
        <w:t>7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 ประการ คือ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="00742E4F" w:rsidRPr="00095F62">
        <w:rPr>
          <w:rFonts w:ascii="TH SarabunPSK" w:hAnsi="TH SarabunPSK" w:cs="TH SarabunPSK"/>
          <w:sz w:val="32"/>
          <w:szCs w:val="32"/>
        </w:rPr>
        <w:t>“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="00742E4F"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="00742E4F" w:rsidRPr="00095F62">
        <w:rPr>
          <w:rFonts w:ascii="TH SarabunPSK" w:hAnsi="TH SarabunPSK" w:cs="TH SarabunPSK"/>
          <w:sz w:val="32"/>
          <w:szCs w:val="32"/>
        </w:rPr>
        <w:t>“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="00742E4F"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="00742E4F" w:rsidRPr="00095F62">
        <w:rPr>
          <w:rFonts w:ascii="TH SarabunPSK" w:hAnsi="TH SarabunPSK" w:cs="TH SarabunPSK"/>
          <w:sz w:val="32"/>
          <w:szCs w:val="32"/>
        </w:rPr>
        <w:t>“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="00742E4F"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742E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92EF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C5108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ระบบหมู่ เป็นรากฐานอันแท้จริงของการลูกเสือ เป็นพื้นฐานในการอยู่ร่วมกัน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4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5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6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2ABC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2ABC">
        <w:rPr>
          <w:rFonts w:ascii="TH SarabunPSK" w:hAnsi="TH SarabunPSK" w:cs="TH SarabunPSK"/>
          <w:sz w:val="32"/>
          <w:szCs w:val="32"/>
          <w:cs/>
        </w:rPr>
        <w:t>7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152ABC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657B1"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ดาวดวงที่ 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2ABC"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2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3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4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5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6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7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8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9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10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="00152ABC">
        <w:rPr>
          <w:rFonts w:ascii="TH SarabunPSK" w:hAnsi="TH SarabunPSK" w:cs="TH SarabunPSK"/>
          <w:sz w:val="32"/>
          <w:szCs w:val="32"/>
          <w:cs/>
        </w:rPr>
        <w:t>11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57B1" w:rsidRPr="00095F62" w:rsidRDefault="000657B1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0657B1" w:rsidRPr="00095F62" w:rsidRDefault="000657B1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ดาวดวงที่  </w:t>
      </w:r>
      <w:r w:rsidR="00152ABC">
        <w:rPr>
          <w:rFonts w:ascii="TH SarabunPSK" w:hAnsi="TH SarabunPSK" w:cs="TH SarabunPSK"/>
          <w:b/>
          <w:bCs/>
          <w:smallCaps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657B1" w:rsidRPr="00095F62" w:rsidRDefault="000657B1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0657B1" w:rsidRPr="00095F62" w:rsidRDefault="000657B1" w:rsidP="000657B1">
      <w:pPr>
        <w:pStyle w:val="a5"/>
        <w:ind w:firstLine="851"/>
        <w:rPr>
          <w:rFonts w:ascii="TH SarabunPSK" w:hAnsi="TH SarabunPSK" w:cs="TH SarabunPSK"/>
          <w:color w:val="000000"/>
        </w:rPr>
      </w:pPr>
      <w:r w:rsidRPr="00095F62">
        <w:rPr>
          <w:rFonts w:ascii="TH SarabunPSK" w:hAnsi="TH SarabunPSK" w:cs="TH SarabunPSK"/>
          <w:color w:val="000000"/>
          <w:cs/>
        </w:rPr>
        <w:t>พิธีเปิด ปิดประชุมกอง ดำเนินการตามการะบวนการของลูกเสือ เตรียมลูกเสือสำรองนิยายเรื่องเมาคลี ประวัติการเริ่มกิจกรรม การทำความเคารพเป็นหมู่ (แกรนฮาวล์) และรายบุคคล การจับมือซ้าย ระเบียบแถวเบื้องต้น คำปฏิญาณ กฎและคติพจน์ของลูกเสือสำรองโดยจัดกิจกรรมให้ศึกษาวิเคราะห์ วางแผน ปฏิบัติกิจกรรมตามฐาน เน้นระบบหมู่ สรุปผลการ จัดการปฏิบัติกิจกรรมปิดประชุมกอง</w:t>
      </w:r>
    </w:p>
    <w:p w:rsidR="000657B1" w:rsidRPr="00095F62" w:rsidRDefault="000657B1" w:rsidP="000657B1">
      <w:pPr>
        <w:pStyle w:val="a5"/>
        <w:ind w:firstLine="851"/>
        <w:rPr>
          <w:rFonts w:ascii="TH SarabunPSK" w:hAnsi="TH SarabunPSK" w:cs="TH SarabunPSK"/>
          <w:color w:val="000000"/>
        </w:rPr>
      </w:pPr>
      <w:r w:rsidRPr="00095F62">
        <w:rPr>
          <w:rFonts w:ascii="TH SarabunPSK" w:hAnsi="TH SarabunPSK" w:cs="TH SarabunPSK"/>
          <w:color w:val="000000"/>
          <w:cs/>
        </w:rPr>
        <w:t>เพื่อให้มีความรู้ ความเข้าใจในกิจกรรมลูกเสือ สามารถปฏิบัติตามคำปฏิญาณ กฎและคติพจน์ของลูกเสือสำรอง มีนิสัยในการสังเกต จดจำ มีความร่าเริงแจ่มใส มีระเบียบวินัย ขยัน ประหยัด ซื่อสัตย์สุจริต อดทน เสียสละ ช่วยเหลือตนเองและผู้อื่น เป็นนำและผู้ตามที่ดี ทำงาน และอยู่ร่วมกับ ผู้อื่นได้ มีความสนใจการอนุรักษ์ธรรมชาติและสิ่งแวดล้อม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pStyle w:val="a5"/>
        <w:rPr>
          <w:rFonts w:ascii="TH SarabunPSK" w:hAnsi="TH SarabunPSK" w:cs="TH SarabunPSK"/>
          <w:b/>
          <w:bCs/>
          <w:smallCaps/>
        </w:rPr>
      </w:pPr>
      <w:r w:rsidRPr="00095F62">
        <w:rPr>
          <w:rFonts w:ascii="TH SarabunPSK" w:hAnsi="TH SarabunPSK" w:cs="TH SarabunPSK"/>
          <w:b/>
          <w:bCs/>
          <w:smallCaps/>
          <w:cs/>
        </w:rPr>
        <w:t>ผลการเรียนรู้</w:t>
      </w:r>
    </w:p>
    <w:p w:rsidR="000657B1" w:rsidRPr="006A41B0" w:rsidRDefault="006A41B0" w:rsidP="000657B1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 เล่าประวัติการเริ่มกิจการลูกเสือสำรองได้</w:t>
      </w:r>
    </w:p>
    <w:p w:rsidR="006A41B0" w:rsidRPr="006A41B0" w:rsidRDefault="006A41B0" w:rsidP="000657B1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2. บอกประโยชน์ของการเป็นลูกเสือสำรองได้</w:t>
      </w:r>
    </w:p>
    <w:p w:rsidR="006A41B0" w:rsidRPr="006A41B0" w:rsidRDefault="006A41B0" w:rsidP="000657B1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3. แต่งเครื่องแบบลูกเสือกสำรองด้วยตนเองได้</w:t>
      </w:r>
    </w:p>
    <w:p w:rsidR="006A41B0" w:rsidRPr="006A41B0" w:rsidRDefault="006A41B0" w:rsidP="000657B1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4. สรุปเนื้อหาและบอกลักษณะนิสัยของตัวละครของนิยายเรื่องเมาคลีได้</w:t>
      </w:r>
    </w:p>
    <w:p w:rsidR="006A41B0" w:rsidRPr="006A41B0" w:rsidRDefault="006A41B0" w:rsidP="006A41B0">
      <w:pPr>
        <w:pStyle w:val="a5"/>
        <w:tabs>
          <w:tab w:val="left" w:pos="408"/>
        </w:tabs>
        <w:rPr>
          <w:rFonts w:ascii="TH SarabunPSK" w:hAnsi="TH SarabunPSK" w:cs="TH SarabunPSK"/>
          <w:color w:val="000000"/>
        </w:rPr>
      </w:pPr>
      <w:r w:rsidRPr="006A41B0">
        <w:rPr>
          <w:rFonts w:ascii="TH SarabunPSK" w:hAnsi="TH SarabunPSK" w:cs="TH SarabunPSK"/>
          <w:color w:val="000000"/>
        </w:rPr>
        <w:t>5</w:t>
      </w:r>
      <w:r w:rsidRPr="006A41B0">
        <w:rPr>
          <w:rFonts w:ascii="TH SarabunPSK" w:hAnsi="TH SarabunPSK" w:cs="TH SarabunPSK" w:hint="cs"/>
          <w:color w:val="000000"/>
          <w:cs/>
        </w:rPr>
        <w:t>.บอกคำปฏิญาณและกฎของลูกเสือสำรองได้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.ปฏิบัติตามคำปฏิญาณ  กฎและคติพจน์ของลูกเสือสำรองได้</w:t>
      </w:r>
    </w:p>
    <w:p w:rsidR="006A41B0" w:rsidRPr="006A41B0" w:rsidRDefault="006A41B0" w:rsidP="006A41B0">
      <w:pPr>
        <w:pStyle w:val="a5"/>
        <w:tabs>
          <w:tab w:val="left" w:pos="220"/>
        </w:tabs>
        <w:rPr>
          <w:rFonts w:ascii="TH SarabunPSK" w:hAnsi="TH SarabunPSK" w:cs="TH SarabunPSK"/>
          <w:color w:val="000000"/>
        </w:rPr>
      </w:pPr>
      <w:r w:rsidRPr="006A41B0">
        <w:rPr>
          <w:rFonts w:ascii="TH SarabunPSK" w:hAnsi="TH SarabunPSK" w:cs="TH SarabunPSK"/>
          <w:color w:val="000000"/>
          <w:cs/>
        </w:rPr>
        <w:t>7.</w:t>
      </w:r>
      <w:r w:rsidRPr="006A41B0">
        <w:rPr>
          <w:rFonts w:ascii="TH SarabunPSK" w:hAnsi="TH SarabunPSK" w:cs="TH SarabunPSK"/>
          <w:color w:val="000000"/>
          <w:cs/>
        </w:rPr>
        <w:tab/>
        <w:t>บอกวิธีการปฏิบัติการทำความเคารพเป็นรายบุคคลตามโอกาสต่างๆอย่างถูกต้อง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8. บอกขั้นตอนและร่วมปฏิบัติการทำความเคารพเป็นหมู่ได้</w:t>
      </w:r>
    </w:p>
    <w:p w:rsidR="006A41B0" w:rsidRPr="006A41B0" w:rsidRDefault="006A41B0" w:rsidP="006A41B0">
      <w:pPr>
        <w:pStyle w:val="a5"/>
        <w:tabs>
          <w:tab w:val="left" w:pos="503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9.</w:t>
      </w:r>
      <w:r>
        <w:rPr>
          <w:rFonts w:ascii="TH SarabunPSK" w:hAnsi="TH SarabunPSK" w:cs="TH SarabunPSK" w:hint="cs"/>
          <w:color w:val="000000"/>
          <w:cs/>
        </w:rPr>
        <w:t xml:space="preserve"> บอกประวัติการจับมือซ้ายได้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10.</w:t>
      </w:r>
      <w:r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แสดงการจับมือแบบลูกเสือได้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11.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รู้และเข้าใจเกี่ยวกับชาติ</w:t>
      </w:r>
    </w:p>
    <w:p w:rsidR="006A41B0" w:rsidRPr="006A41B0" w:rsidRDefault="006A41B0" w:rsidP="006A41B0">
      <w:pPr>
        <w:pStyle w:val="a5"/>
        <w:rPr>
          <w:rFonts w:ascii="TH SarabunPSK" w:hAnsi="TH SarabunPSK" w:cs="TH SarabunPSK"/>
          <w:color w:val="000000"/>
        </w:rPr>
      </w:pPr>
      <w:r w:rsidRPr="006A41B0">
        <w:rPr>
          <w:rFonts w:ascii="TH SarabunPSK" w:hAnsi="TH SarabunPSK" w:cs="TH SarabunPSK"/>
          <w:color w:val="000000"/>
        </w:rPr>
        <w:t>12</w:t>
      </w:r>
      <w:r w:rsidRPr="006A41B0">
        <w:rPr>
          <w:rFonts w:ascii="TH SarabunPSK" w:hAnsi="TH SarabunPSK" w:cs="TH SarabunPSK" w:hint="cs"/>
          <w:color w:val="000000"/>
          <w:cs/>
        </w:rPr>
        <w:t>. บอกและเข้าแถวตามหมู่ของตนเองได้อย่างถูกต้อง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13</w:t>
      </w:r>
      <w:r w:rsidRPr="006A41B0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. ปฏิบัติตนตามคำสั่งการฝึกระเบียบแถวได้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14.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การรักษาสุขภาพ อนามัยของตนเอง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15. 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รู้วิธีการการทำงานบริการ</w:t>
      </w:r>
    </w:p>
    <w:p w:rsidR="006A41B0" w:rsidRPr="006A41B0" w:rsidRDefault="006A41B0" w:rsidP="006A41B0">
      <w:pPr>
        <w:pStyle w:val="a5"/>
        <w:tabs>
          <w:tab w:val="left" w:pos="408"/>
        </w:tabs>
        <w:rPr>
          <w:rFonts w:ascii="TH SarabunPSK" w:hAnsi="TH SarabunPSK" w:cs="TH SarabunPSK"/>
          <w:color w:val="000000"/>
        </w:rPr>
      </w:pPr>
      <w:r w:rsidRPr="006A41B0">
        <w:rPr>
          <w:rFonts w:ascii="TH SarabunPSK" w:hAnsi="TH SarabunPSK" w:cs="TH SarabunPSK"/>
          <w:color w:val="000000"/>
        </w:rPr>
        <w:t xml:space="preserve">16. </w:t>
      </w:r>
      <w:r w:rsidRPr="006A41B0">
        <w:rPr>
          <w:rFonts w:ascii="TH SarabunPSK" w:hAnsi="TH SarabunPSK" w:cs="TH SarabunPSK" w:hint="cs"/>
          <w:color w:val="000000"/>
          <w:cs/>
        </w:rPr>
        <w:t xml:space="preserve">สามารถสำรวจสถานที่สำคัญในชุมชน 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17.</w:t>
      </w:r>
      <w:r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สามารถสะกดรอยตามเครื่องหมายและศึกษาธรรมชาติ</w:t>
      </w:r>
    </w:p>
    <w:p w:rsidR="006A41B0" w:rsidRPr="006A41B0" w:rsidRDefault="006A41B0" w:rsidP="006A41B0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6A41B0">
        <w:rPr>
          <w:rFonts w:ascii="TH SarabunPSK" w:eastAsia="Angsana New" w:hAnsi="TH SarabunPSK" w:cs="TH SarabunPSK"/>
          <w:color w:val="000000"/>
          <w:sz w:val="32"/>
          <w:szCs w:val="32"/>
        </w:rPr>
        <w:t>18.</w:t>
      </w:r>
      <w:r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6A41B0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สามารถผูกเงื่อนเชือกได้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657B1" w:rsidRPr="00095F62" w:rsidRDefault="000657B1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ดาวดวงที่  </w:t>
      </w:r>
      <w:r w:rsidR="00152ABC">
        <w:rPr>
          <w:rFonts w:ascii="TH SarabunPSK" w:hAnsi="TH SarabunPSK" w:cs="TH SarabunPSK"/>
          <w:b/>
          <w:bCs/>
          <w:smallCaps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657B1" w:rsidRPr="00095F62" w:rsidRDefault="000657B1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="00D341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D341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504"/>
        <w:gridCol w:w="2596"/>
        <w:gridCol w:w="2977"/>
        <w:gridCol w:w="992"/>
      </w:tblGrid>
      <w:tr w:rsidR="000657B1" w:rsidRPr="00095F62" w:rsidTr="00A46DEA">
        <w:tc>
          <w:tcPr>
            <w:tcW w:w="828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596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2977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992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0657B1" w:rsidRPr="00095F62" w:rsidTr="00A46DEA">
        <w:tc>
          <w:tcPr>
            <w:tcW w:w="828" w:type="dxa"/>
          </w:tcPr>
          <w:p w:rsidR="000657B1" w:rsidRPr="00095F62" w:rsidRDefault="00152ABC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1</w:t>
            </w:r>
          </w:p>
        </w:tc>
        <w:tc>
          <w:tcPr>
            <w:tcW w:w="1504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ประวัติการเริ่มกิจการลูกเสือ</w:t>
            </w:r>
          </w:p>
        </w:tc>
        <w:tc>
          <w:tcPr>
            <w:tcW w:w="2596" w:type="dxa"/>
          </w:tcPr>
          <w:p w:rsidR="000657B1" w:rsidRPr="00095F62" w:rsidRDefault="00152ABC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 w:rsidR="000657B1" w:rsidRPr="00095F62">
              <w:rPr>
                <w:rFonts w:ascii="TH SarabunPSK" w:hAnsi="TH SarabunPSK" w:cs="TH SarabunPSK"/>
                <w:cs/>
              </w:rPr>
              <w:t>. เล่าประวัติการเริ่มกิจการลูกเสือสำรองได้</w:t>
            </w:r>
          </w:p>
        </w:tc>
        <w:tc>
          <w:tcPr>
            <w:tcW w:w="2977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cs/>
              </w:rPr>
              <w:t>ประวัติกิจกรรมลูกเสือสำรอง</w:t>
            </w:r>
          </w:p>
        </w:tc>
        <w:tc>
          <w:tcPr>
            <w:tcW w:w="992" w:type="dxa"/>
          </w:tcPr>
          <w:p w:rsidR="000657B1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0657B1" w:rsidRPr="00095F62" w:rsidTr="00A46DEA">
        <w:tc>
          <w:tcPr>
            <w:tcW w:w="828" w:type="dxa"/>
          </w:tcPr>
          <w:p w:rsidR="000657B1" w:rsidRPr="00095F62" w:rsidRDefault="00152ABC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2</w:t>
            </w:r>
          </w:p>
        </w:tc>
        <w:tc>
          <w:tcPr>
            <w:tcW w:w="1504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ประโยชน์ของลูกเสือ</w:t>
            </w:r>
          </w:p>
        </w:tc>
        <w:tc>
          <w:tcPr>
            <w:tcW w:w="2596" w:type="dxa"/>
          </w:tcPr>
          <w:p w:rsidR="000657B1" w:rsidRPr="00095F62" w:rsidRDefault="00152ABC" w:rsidP="008A3CDF">
            <w:pPr>
              <w:pStyle w:val="a5"/>
              <w:tabs>
                <w:tab w:val="left" w:pos="31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2</w:t>
            </w:r>
            <w:r w:rsidR="000657B1" w:rsidRPr="00095F62">
              <w:rPr>
                <w:rFonts w:ascii="TH SarabunPSK" w:hAnsi="TH SarabunPSK" w:cs="TH SarabunPSK"/>
                <w:smallCaps/>
                <w:cs/>
              </w:rPr>
              <w:t>. บอกประโยชน์ของการเป็นลูกเสือสำรองได้</w:t>
            </w:r>
          </w:p>
        </w:tc>
        <w:tc>
          <w:tcPr>
            <w:tcW w:w="2977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ประโยชน์ของการเป็นลูกเสือสำรอง</w:t>
            </w:r>
          </w:p>
        </w:tc>
        <w:tc>
          <w:tcPr>
            <w:tcW w:w="992" w:type="dxa"/>
          </w:tcPr>
          <w:p w:rsidR="000657B1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1</w:t>
            </w:r>
          </w:p>
        </w:tc>
      </w:tr>
      <w:tr w:rsidR="000657B1" w:rsidRPr="00095F62" w:rsidTr="00A46DEA">
        <w:tc>
          <w:tcPr>
            <w:tcW w:w="828" w:type="dxa"/>
          </w:tcPr>
          <w:p w:rsidR="000657B1" w:rsidRPr="00095F62" w:rsidRDefault="00152ABC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3</w:t>
            </w:r>
          </w:p>
        </w:tc>
        <w:tc>
          <w:tcPr>
            <w:tcW w:w="1504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เครื่องแบบลูกเสือ</w:t>
            </w:r>
          </w:p>
        </w:tc>
        <w:tc>
          <w:tcPr>
            <w:tcW w:w="2596" w:type="dxa"/>
          </w:tcPr>
          <w:p w:rsidR="000657B1" w:rsidRPr="00095F62" w:rsidRDefault="00152ABC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3</w:t>
            </w:r>
            <w:r w:rsidR="000657B1" w:rsidRPr="00095F62">
              <w:rPr>
                <w:rFonts w:ascii="TH SarabunPSK" w:hAnsi="TH SarabunPSK" w:cs="TH SarabunPSK"/>
                <w:smallCaps/>
                <w:cs/>
              </w:rPr>
              <w:t>. แต่งเครื่องแบบลูกเสือกสำรองด้วยตนเองได้</w:t>
            </w:r>
          </w:p>
        </w:tc>
        <w:tc>
          <w:tcPr>
            <w:tcW w:w="2977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cs/>
              </w:rPr>
              <w:t>การแต่งเครื่องแบบลูกเสือสำรอง</w:t>
            </w:r>
          </w:p>
        </w:tc>
        <w:tc>
          <w:tcPr>
            <w:tcW w:w="992" w:type="dxa"/>
          </w:tcPr>
          <w:p w:rsidR="000657B1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0657B1" w:rsidRPr="00095F62" w:rsidTr="00A46DEA">
        <w:trPr>
          <w:trHeight w:val="975"/>
        </w:trPr>
        <w:tc>
          <w:tcPr>
            <w:tcW w:w="828" w:type="dxa"/>
          </w:tcPr>
          <w:p w:rsidR="000657B1" w:rsidRPr="00095F62" w:rsidRDefault="00152ABC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4</w:t>
            </w:r>
          </w:p>
        </w:tc>
        <w:tc>
          <w:tcPr>
            <w:tcW w:w="1504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นิทานเมาคลี</w:t>
            </w:r>
          </w:p>
        </w:tc>
        <w:tc>
          <w:tcPr>
            <w:tcW w:w="2596" w:type="dxa"/>
          </w:tcPr>
          <w:p w:rsidR="000657B1" w:rsidRPr="00095F62" w:rsidRDefault="00152ABC" w:rsidP="008A3CDF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>4</w:t>
            </w:r>
            <w:r w:rsidR="000657B1" w:rsidRPr="00095F62">
              <w:rPr>
                <w:rFonts w:ascii="TH SarabunPSK" w:hAnsi="TH SarabunPSK" w:cs="TH SarabunPSK"/>
                <w:color w:val="000000"/>
                <w:cs/>
              </w:rPr>
              <w:t>. สรุปเนื้อหาและบอกลักษณะนิสัยของตัวละครของนิยายเรื่องเมาคลีได้</w:t>
            </w:r>
          </w:p>
        </w:tc>
        <w:tc>
          <w:tcPr>
            <w:tcW w:w="2977" w:type="dxa"/>
          </w:tcPr>
          <w:p w:rsidR="000657B1" w:rsidRPr="00095F62" w:rsidRDefault="000657B1" w:rsidP="008A3CD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ข้อคิดที่ได้จากนิทานเมาคลี</w:t>
            </w:r>
          </w:p>
        </w:tc>
        <w:tc>
          <w:tcPr>
            <w:tcW w:w="992" w:type="dxa"/>
          </w:tcPr>
          <w:p w:rsidR="000657B1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A46DEA" w:rsidRPr="00095F62" w:rsidTr="00A46DEA">
        <w:trPr>
          <w:trHeight w:val="1875"/>
        </w:trPr>
        <w:tc>
          <w:tcPr>
            <w:tcW w:w="828" w:type="dxa"/>
          </w:tcPr>
          <w:p w:rsid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5</w:t>
            </w:r>
          </w:p>
        </w:tc>
        <w:tc>
          <w:tcPr>
            <w:tcW w:w="1504" w:type="dxa"/>
          </w:tcPr>
          <w:p w:rsidR="00A46DEA" w:rsidRPr="00095F62" w:rsidRDefault="00A46DEA" w:rsidP="004A09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 และกฎของลูกเสือสำรอง</w:t>
            </w:r>
          </w:p>
        </w:tc>
        <w:tc>
          <w:tcPr>
            <w:tcW w:w="2596" w:type="dxa"/>
          </w:tcPr>
          <w:p w:rsidR="00A46DEA" w:rsidRPr="00095F62" w:rsidRDefault="00A46DEA" w:rsidP="004A090A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5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>บอกคำปฏิญาณและกฎของลูกเสือสำรองได้</w:t>
            </w:r>
          </w:p>
          <w:p w:rsidR="00A46DEA" w:rsidRPr="00095F62" w:rsidRDefault="00A46DEA" w:rsidP="004A090A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6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>ปฏิบัติตามคำปฏิญาณ  กฎและคติพจน์ของลูกเสือสำรองได้</w:t>
            </w:r>
          </w:p>
        </w:tc>
        <w:tc>
          <w:tcPr>
            <w:tcW w:w="2977" w:type="dxa"/>
          </w:tcPr>
          <w:p w:rsidR="00A46DEA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095F62">
              <w:rPr>
                <w:rFonts w:ascii="TH SarabunPSK" w:hAnsi="TH SarabunPSK" w:cs="TH SarabunPSK"/>
                <w:cs/>
              </w:rPr>
              <w:t>คำปฏิญาณ กฎและคติพจน์ของลูกเสือสำรอง</w:t>
            </w:r>
          </w:p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>คติพจน์ของลูกเสือ</w:t>
            </w:r>
          </w:p>
        </w:tc>
        <w:tc>
          <w:tcPr>
            <w:tcW w:w="992" w:type="dxa"/>
          </w:tcPr>
          <w:p w:rsidR="00A46DEA" w:rsidRPr="00A46DEA" w:rsidRDefault="00A46DEA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A46DEA">
              <w:rPr>
                <w:rFonts w:ascii="TH SarabunPSK" w:hAnsi="TH SarabunPSK" w:cs="TH SarabunPSK"/>
                <w:smallCaps/>
                <w:cs/>
              </w:rPr>
              <w:t>6</w:t>
            </w:r>
          </w:p>
        </w:tc>
      </w:tr>
      <w:tr w:rsidR="00A46DEA" w:rsidRPr="00095F62" w:rsidTr="00A46DEA">
        <w:trPr>
          <w:trHeight w:val="195"/>
        </w:trPr>
        <w:tc>
          <w:tcPr>
            <w:tcW w:w="828" w:type="dxa"/>
          </w:tcPr>
          <w:p w:rsid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6</w:t>
            </w:r>
          </w:p>
        </w:tc>
        <w:tc>
          <w:tcPr>
            <w:tcW w:w="1504" w:type="dxa"/>
          </w:tcPr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การทำความเคารพเป็นรายบุคคล</w:t>
            </w:r>
          </w:p>
        </w:tc>
        <w:tc>
          <w:tcPr>
            <w:tcW w:w="2596" w:type="dxa"/>
          </w:tcPr>
          <w:p w:rsidR="00A46DEA" w:rsidRPr="00095F62" w:rsidRDefault="00A46DEA" w:rsidP="004A090A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7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>.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ab/>
              <w:t>บอกวิธีการปฏิบัติการทำความเคารพเป็นรายบุคคลตามโอกาสต่างๆอย่างถูกต้อง</w:t>
            </w:r>
          </w:p>
          <w:p w:rsidR="00A46DEA" w:rsidRPr="00095F62" w:rsidRDefault="00A46DEA" w:rsidP="004A090A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2977" w:type="dxa"/>
          </w:tcPr>
          <w:p w:rsidR="00A46DEA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095F62">
              <w:rPr>
                <w:rFonts w:ascii="TH SarabunPSK" w:hAnsi="TH SarabunPSK" w:cs="TH SarabunPSK"/>
                <w:cs/>
              </w:rPr>
              <w:t>การทำความเคารพแบบลูกเสือเป็นรายบุคคล</w:t>
            </w:r>
          </w:p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</w:p>
        </w:tc>
        <w:tc>
          <w:tcPr>
            <w:tcW w:w="992" w:type="dxa"/>
          </w:tcPr>
          <w:p w:rsidR="00A46DEA" w:rsidRPr="00095F62" w:rsidRDefault="00A46DEA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A46DEA" w:rsidRPr="00095F62" w:rsidTr="00A46DEA">
        <w:trPr>
          <w:trHeight w:val="179"/>
        </w:trPr>
        <w:tc>
          <w:tcPr>
            <w:tcW w:w="828" w:type="dxa"/>
          </w:tcPr>
          <w:p w:rsid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7</w:t>
            </w:r>
          </w:p>
        </w:tc>
        <w:tc>
          <w:tcPr>
            <w:tcW w:w="1504" w:type="dxa"/>
          </w:tcPr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การทำความเคารพเป็นหมู่</w:t>
            </w:r>
          </w:p>
        </w:tc>
        <w:tc>
          <w:tcPr>
            <w:tcW w:w="2596" w:type="dxa"/>
          </w:tcPr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8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>. บอกขั้นตอนและร่วมปฏิบัติการทำความเคารพเป็นหมู่ได้</w:t>
            </w:r>
          </w:p>
        </w:tc>
        <w:tc>
          <w:tcPr>
            <w:tcW w:w="2977" w:type="dxa"/>
          </w:tcPr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cs/>
              </w:rPr>
              <w:t>การทำความเคารพแบบลูกเสือเป็นหมู่</w:t>
            </w:r>
            <w:r w:rsidRPr="00095F62">
              <w:rPr>
                <w:rFonts w:ascii="TH SarabunPSK" w:eastAsia="Cordia New" w:hAnsi="TH SarabunPSK" w:cs="TH SarabunPSK"/>
                <w:cs/>
              </w:rPr>
              <w:t>(แกรนด์ฮาวด์</w:t>
            </w:r>
            <w:r w:rsidRPr="00095F62">
              <w:rPr>
                <w:rFonts w:ascii="TH SarabunPSK" w:hAnsi="TH SarabunPSK" w:cs="TH SarabunPSK"/>
                <w:smallCaps/>
              </w:rPr>
              <w:t>)</w:t>
            </w:r>
          </w:p>
        </w:tc>
        <w:tc>
          <w:tcPr>
            <w:tcW w:w="992" w:type="dxa"/>
          </w:tcPr>
          <w:p w:rsidR="00A46DEA" w:rsidRPr="00095F62" w:rsidRDefault="00A46DEA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A46DEA" w:rsidRPr="00095F62" w:rsidTr="00A46DEA">
        <w:trPr>
          <w:trHeight w:val="225"/>
        </w:trPr>
        <w:tc>
          <w:tcPr>
            <w:tcW w:w="828" w:type="dxa"/>
          </w:tcPr>
          <w:p w:rsid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8</w:t>
            </w:r>
          </w:p>
        </w:tc>
        <w:tc>
          <w:tcPr>
            <w:tcW w:w="1504" w:type="dxa"/>
          </w:tcPr>
          <w:p w:rsidR="00A46DEA" w:rsidRPr="00095F62" w:rsidRDefault="00A46DEA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ประวัติการจับมือ</w:t>
            </w:r>
          </w:p>
        </w:tc>
        <w:tc>
          <w:tcPr>
            <w:tcW w:w="2596" w:type="dxa"/>
          </w:tcPr>
          <w:p w:rsidR="00A46DEA" w:rsidRPr="00095F62" w:rsidRDefault="00A46DEA" w:rsidP="004A090A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9.</w:t>
            </w:r>
            <w:r w:rsidRPr="00095F62">
              <w:rPr>
                <w:rFonts w:ascii="TH SarabunPSK" w:hAnsi="TH SarabunPSK" w:cs="TH SarabunPSK"/>
                <w:color w:val="000000"/>
                <w:cs/>
              </w:rPr>
              <w:t>บอกประวัติการจับมือซ้ายได้</w:t>
            </w:r>
          </w:p>
          <w:p w:rsidR="00A46DEA" w:rsidRPr="00095F62" w:rsidRDefault="00A46DEA" w:rsidP="004A090A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color w:val="000000"/>
              </w:rPr>
              <w:t>10.</w:t>
            </w:r>
            <w:r w:rsidRPr="00095F62">
              <w:rPr>
                <w:rFonts w:ascii="TH SarabunPSK" w:hAnsi="TH SarabunPSK" w:cs="TH SarabunPSK"/>
                <w:color w:val="000000"/>
                <w:cs/>
              </w:rPr>
              <w:t>แสดงการจับมือแบบลูกเสือได้</w:t>
            </w:r>
          </w:p>
        </w:tc>
        <w:tc>
          <w:tcPr>
            <w:tcW w:w="2977" w:type="dxa"/>
          </w:tcPr>
          <w:p w:rsidR="00A46DEA" w:rsidRDefault="00A46DEA" w:rsidP="004A090A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</w:t>
            </w: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ประวัติการจับมือซ้าย</w:t>
            </w:r>
          </w:p>
          <w:p w:rsidR="00A46DEA" w:rsidRPr="00095F62" w:rsidRDefault="00A46DEA" w:rsidP="004A090A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-การจับมือ</w:t>
            </w:r>
          </w:p>
        </w:tc>
        <w:tc>
          <w:tcPr>
            <w:tcW w:w="992" w:type="dxa"/>
          </w:tcPr>
          <w:p w:rsidR="00A46DEA" w:rsidRPr="00095F62" w:rsidRDefault="00A46DEA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3</w:t>
            </w:r>
          </w:p>
        </w:tc>
      </w:tr>
      <w:tr w:rsidR="00A46DEA" w:rsidRPr="00095F62" w:rsidTr="00A46DEA">
        <w:trPr>
          <w:trHeight w:val="375"/>
        </w:trPr>
        <w:tc>
          <w:tcPr>
            <w:tcW w:w="7905" w:type="dxa"/>
            <w:gridSpan w:val="4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992" w:type="dxa"/>
          </w:tcPr>
          <w:p w:rsidR="00A46DEA" w:rsidRPr="00095F62" w:rsidRDefault="00A46DEA" w:rsidP="00A46DE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20</w:t>
            </w:r>
          </w:p>
        </w:tc>
      </w:tr>
    </w:tbl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57B1" w:rsidRPr="00095F62" w:rsidRDefault="000657B1" w:rsidP="000657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57B1" w:rsidRPr="00095F62" w:rsidRDefault="000657B1" w:rsidP="000657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657B1" w:rsidRPr="00095F62" w:rsidRDefault="000657B1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ดาวดวงที่  </w:t>
      </w:r>
      <w:r w:rsidR="00152ABC">
        <w:rPr>
          <w:rFonts w:ascii="TH SarabunPSK" w:hAnsi="TH SarabunPSK" w:cs="TH SarabunPSK"/>
          <w:b/>
          <w:bCs/>
          <w:smallCaps/>
          <w:sz w:val="32"/>
          <w:szCs w:val="32"/>
          <w:cs/>
        </w:rPr>
        <w:t>1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657B1" w:rsidRPr="00095F62" w:rsidRDefault="00392EF9" w:rsidP="000657B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 w:rsidR="00152ABC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0657B1"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5"/>
        <w:gridCol w:w="2126"/>
        <w:gridCol w:w="4536"/>
        <w:gridCol w:w="661"/>
      </w:tblGrid>
      <w:tr w:rsidR="000657B1" w:rsidRPr="00095F62" w:rsidTr="00D34101">
        <w:tc>
          <w:tcPr>
            <w:tcW w:w="828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265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126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661" w:type="dxa"/>
          </w:tcPr>
          <w:p w:rsidR="000657B1" w:rsidRPr="00095F62" w:rsidRDefault="000657B1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A46DEA" w:rsidRPr="00095F62" w:rsidTr="00D34101">
        <w:trPr>
          <w:trHeight w:val="444"/>
        </w:trPr>
        <w:tc>
          <w:tcPr>
            <w:tcW w:w="828" w:type="dxa"/>
          </w:tcPr>
          <w:p w:rsidR="00A46DEA" w:rsidRPr="00095F62" w:rsidRDefault="00A46DEA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1</w:t>
            </w:r>
          </w:p>
        </w:tc>
        <w:tc>
          <w:tcPr>
            <w:tcW w:w="1265" w:type="dxa"/>
          </w:tcPr>
          <w:p w:rsidR="00A46DEA" w:rsidRPr="00095F62" w:rsidRDefault="00D34101" w:rsidP="004A090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ธงและประเทศต่างๆ</w:t>
            </w:r>
          </w:p>
        </w:tc>
        <w:tc>
          <w:tcPr>
            <w:tcW w:w="2126" w:type="dxa"/>
          </w:tcPr>
          <w:p w:rsidR="00A46DEA" w:rsidRPr="00095F62" w:rsidRDefault="00D34101" w:rsidP="004A090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11.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รู้และเข้าใจเกี่ยวกับชาติ</w:t>
            </w:r>
          </w:p>
        </w:tc>
        <w:tc>
          <w:tcPr>
            <w:tcW w:w="4536" w:type="dxa"/>
          </w:tcPr>
          <w:p w:rsidR="00A46DEA" w:rsidRDefault="00D34101" w:rsidP="00D34101">
            <w:pPr>
              <w:pStyle w:val="a5"/>
              <w:numPr>
                <w:ilvl w:val="0"/>
                <w:numId w:val="11"/>
              </w:numPr>
              <w:tabs>
                <w:tab w:val="left" w:pos="245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การร้องเพลงชาติ เพลงสรรเสริญพระบารมี</w:t>
            </w:r>
          </w:p>
          <w:p w:rsidR="00D34101" w:rsidRDefault="00D34101" w:rsidP="00D34101">
            <w:pPr>
              <w:pStyle w:val="a5"/>
              <w:numPr>
                <w:ilvl w:val="0"/>
                <w:numId w:val="11"/>
              </w:numPr>
              <w:tabs>
                <w:tab w:val="left" w:pos="245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รู้เรื่องราวเกี่ยวกับพระบาทสมเด็จพระเจ้าอยู่หัวรัชกาลปัจจุบัน</w:t>
            </w:r>
          </w:p>
          <w:p w:rsidR="00D34101" w:rsidRDefault="00D34101" w:rsidP="00D34101">
            <w:pPr>
              <w:pStyle w:val="a5"/>
              <w:numPr>
                <w:ilvl w:val="0"/>
                <w:numId w:val="11"/>
              </w:numPr>
              <w:tabs>
                <w:tab w:val="left" w:pos="245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ประวัติธงชาติไทย ส่วนประกอบ และวิธีชักธงชาติไทย</w:t>
            </w:r>
          </w:p>
          <w:p w:rsidR="00D34101" w:rsidRPr="00095F62" w:rsidRDefault="00D34101" w:rsidP="00D34101">
            <w:pPr>
              <w:pStyle w:val="a5"/>
              <w:numPr>
                <w:ilvl w:val="0"/>
                <w:numId w:val="11"/>
              </w:numPr>
              <w:tabs>
                <w:tab w:val="left" w:pos="245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ธงคณะลูกเสือโลก</w:t>
            </w:r>
          </w:p>
        </w:tc>
        <w:tc>
          <w:tcPr>
            <w:tcW w:w="661" w:type="dxa"/>
          </w:tcPr>
          <w:p w:rsidR="00A46DEA" w:rsidRPr="00095F62" w:rsidRDefault="00D34101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D34101" w:rsidRPr="00095F62" w:rsidTr="00D34101">
        <w:trPr>
          <w:trHeight w:val="1764"/>
        </w:trPr>
        <w:tc>
          <w:tcPr>
            <w:tcW w:w="828" w:type="dxa"/>
          </w:tcPr>
          <w:p w:rsidR="00D34101" w:rsidRDefault="00D34101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1265" w:type="dxa"/>
          </w:tcPr>
          <w:p w:rsidR="00D34101" w:rsidRDefault="00D34101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2126" w:type="dxa"/>
          </w:tcPr>
          <w:p w:rsidR="00D34101" w:rsidRPr="00D34101" w:rsidRDefault="00D34101" w:rsidP="004A090A">
            <w:pPr>
              <w:pStyle w:val="a5"/>
              <w:rPr>
                <w:rFonts w:ascii="TH SarabunPSK" w:hAnsi="TH SarabunPSK" w:cs="TH SarabunPSK"/>
                <w:smallCaps/>
                <w:sz w:val="28"/>
                <w:szCs w:val="28"/>
              </w:rPr>
            </w:pPr>
            <w:r w:rsidRPr="00D34101">
              <w:rPr>
                <w:rFonts w:ascii="TH SarabunPSK" w:hAnsi="TH SarabunPSK" w:cs="TH SarabunPSK"/>
                <w:smallCaps/>
                <w:sz w:val="28"/>
                <w:szCs w:val="28"/>
              </w:rPr>
              <w:t>12</w:t>
            </w:r>
            <w:r w:rsidRPr="00D34101">
              <w:rPr>
                <w:rFonts w:ascii="TH SarabunPSK" w:hAnsi="TH SarabunPSK" w:cs="TH SarabunPSK"/>
                <w:smallCaps/>
                <w:sz w:val="28"/>
                <w:szCs w:val="28"/>
                <w:cs/>
              </w:rPr>
              <w:t>. บอกและเข้าแถวตามหมู่ของตนเองได้อย่างถูกต้อง</w:t>
            </w:r>
          </w:p>
          <w:p w:rsidR="00D34101" w:rsidRDefault="00D34101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D34101">
              <w:rPr>
                <w:rFonts w:ascii="TH SarabunPSK" w:hAnsi="TH SarabunPSK" w:cs="TH SarabunPSK"/>
                <w:smallCaps/>
                <w:sz w:val="28"/>
                <w:szCs w:val="28"/>
              </w:rPr>
              <w:t>13</w:t>
            </w:r>
            <w:r w:rsidRPr="00D34101">
              <w:rPr>
                <w:rFonts w:ascii="TH SarabunPSK" w:hAnsi="TH SarabunPSK" w:cs="TH SarabunPSK"/>
                <w:smallCaps/>
                <w:sz w:val="28"/>
                <w:szCs w:val="28"/>
                <w:cs/>
              </w:rPr>
              <w:t>. ปฏิบัติตนตามคำสั่งการฝึกระเบียบแถวได้</w:t>
            </w:r>
          </w:p>
        </w:tc>
        <w:tc>
          <w:tcPr>
            <w:tcW w:w="4536" w:type="dxa"/>
          </w:tcPr>
          <w:p w:rsidR="00D34101" w:rsidRPr="00095F62" w:rsidRDefault="00D34101" w:rsidP="004A090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การเข้าแถว</w:t>
            </w:r>
          </w:p>
          <w:p w:rsidR="00D34101" w:rsidRPr="00095F62" w:rsidRDefault="00D34101" w:rsidP="004A090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หน้ากระดาน</w:t>
            </w:r>
          </w:p>
          <w:p w:rsidR="00D34101" w:rsidRPr="00095F62" w:rsidRDefault="00D34101" w:rsidP="004A090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แถวเดี่ยวและตอนเรียงหนึ่ง</w:t>
            </w:r>
          </w:p>
          <w:p w:rsidR="00D34101" w:rsidRDefault="00D34101" w:rsidP="004A090A">
            <w:pPr>
              <w:pStyle w:val="a5"/>
              <w:tabs>
                <w:tab w:val="num" w:pos="30"/>
              </w:tabs>
              <w:rPr>
                <w:rFonts w:ascii="TH SarabunPSK" w:eastAsia="Cordia New" w:hAnsi="TH SarabunPSK" w:cs="TH SarabunPSK"/>
              </w:rPr>
            </w:pPr>
            <w:r w:rsidRPr="00095F62">
              <w:rPr>
                <w:rFonts w:ascii="TH SarabunPSK" w:eastAsia="Cordia New" w:hAnsi="TH SarabunPSK" w:cs="TH SarabunPSK"/>
                <w:cs/>
              </w:rPr>
              <w:t xml:space="preserve"> - แถวรูปครึ่งวงกลมและรูปวงกลม</w:t>
            </w:r>
          </w:p>
        </w:tc>
        <w:tc>
          <w:tcPr>
            <w:tcW w:w="661" w:type="dxa"/>
          </w:tcPr>
          <w:p w:rsidR="00D34101" w:rsidRDefault="00D34101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6</w:t>
            </w:r>
          </w:p>
        </w:tc>
      </w:tr>
      <w:tr w:rsidR="00A46DEA" w:rsidRPr="00095F62" w:rsidTr="00D34101">
        <w:tc>
          <w:tcPr>
            <w:tcW w:w="828" w:type="dxa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2</w:t>
            </w:r>
          </w:p>
        </w:tc>
        <w:tc>
          <w:tcPr>
            <w:tcW w:w="1265" w:type="dxa"/>
          </w:tcPr>
          <w:p w:rsidR="00A46DEA" w:rsidRDefault="00A46DEA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งานอนามัย</w:t>
            </w:r>
          </w:p>
          <w:p w:rsidR="00A46DEA" w:rsidRPr="00095F62" w:rsidRDefault="00A46DEA" w:rsidP="008A3CD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และความปลอดภัย</w:t>
            </w:r>
          </w:p>
        </w:tc>
        <w:tc>
          <w:tcPr>
            <w:tcW w:w="2126" w:type="dxa"/>
          </w:tcPr>
          <w:p w:rsidR="00A46DEA" w:rsidRPr="00095F62" w:rsidRDefault="00D34101" w:rsidP="00A46DE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14</w:t>
            </w:r>
            <w:r w:rsidR="00A46DEA">
              <w:rPr>
                <w:rFonts w:ascii="TH SarabunPSK" w:hAnsi="TH SarabunPSK" w:cs="TH SarabunPSK"/>
                <w:smallCaps/>
              </w:rPr>
              <w:t>.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</w:t>
            </w:r>
            <w:r w:rsidR="00A46DEA">
              <w:rPr>
                <w:rFonts w:ascii="TH SarabunPSK" w:hAnsi="TH SarabunPSK" w:cs="TH SarabunPSK" w:hint="cs"/>
                <w:smallCaps/>
                <w:cs/>
              </w:rPr>
              <w:t>การรักษาสุขภาพ อนามัยของตนเอง</w:t>
            </w:r>
          </w:p>
        </w:tc>
        <w:tc>
          <w:tcPr>
            <w:tcW w:w="4536" w:type="dxa"/>
          </w:tcPr>
          <w:p w:rsidR="00A46DEA" w:rsidRDefault="00A46DEA" w:rsidP="00A46DEA">
            <w:pPr>
              <w:pStyle w:val="a5"/>
              <w:numPr>
                <w:ilvl w:val="0"/>
                <w:numId w:val="7"/>
              </w:numPr>
              <w:tabs>
                <w:tab w:val="left" w:pos="175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การรักษาสุขภาพฟัน มือ เท้า เล็บ</w:t>
            </w:r>
          </w:p>
          <w:p w:rsidR="00A46DEA" w:rsidRDefault="00A46DEA" w:rsidP="00A46DEA">
            <w:pPr>
              <w:pStyle w:val="a5"/>
              <w:numPr>
                <w:ilvl w:val="0"/>
                <w:numId w:val="7"/>
              </w:numPr>
              <w:tabs>
                <w:tab w:val="left" w:pos="175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การหายใจอย่างถูกวิธี การป้องกันโรคหวัดไม่ให้แพร่ออกไป</w:t>
            </w:r>
          </w:p>
          <w:p w:rsidR="00A46DEA" w:rsidRDefault="00A46DEA" w:rsidP="00A46DEA">
            <w:pPr>
              <w:pStyle w:val="a5"/>
              <w:numPr>
                <w:ilvl w:val="0"/>
                <w:numId w:val="7"/>
              </w:numPr>
              <w:tabs>
                <w:tab w:val="left" w:pos="175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การรักษาแผลถลอกเล็กน้อย </w:t>
            </w:r>
          </w:p>
          <w:p w:rsidR="00A46DEA" w:rsidRDefault="00A46DEA" w:rsidP="00A46DEA">
            <w:pPr>
              <w:pStyle w:val="a5"/>
              <w:numPr>
                <w:ilvl w:val="0"/>
                <w:numId w:val="7"/>
              </w:numPr>
              <w:tabs>
                <w:tab w:val="left" w:pos="175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อุบัติเหตุในบ้าน และอันตรายที่เกิดจากไฟ</w:t>
            </w:r>
          </w:p>
          <w:p w:rsidR="00A46DEA" w:rsidRPr="00095F62" w:rsidRDefault="00A46DEA" w:rsidP="00A46DEA">
            <w:pPr>
              <w:pStyle w:val="a5"/>
              <w:numPr>
                <w:ilvl w:val="0"/>
                <w:numId w:val="7"/>
              </w:numPr>
              <w:tabs>
                <w:tab w:val="left" w:pos="175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การขอความช่วยเหลือจากผู้ใหญ่เมื่อเกิดอุบัติเหตุ</w:t>
            </w:r>
          </w:p>
        </w:tc>
        <w:tc>
          <w:tcPr>
            <w:tcW w:w="661" w:type="dxa"/>
          </w:tcPr>
          <w:p w:rsidR="00A46DEA" w:rsidRPr="00095F62" w:rsidRDefault="00D34101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3</w:t>
            </w:r>
          </w:p>
        </w:tc>
      </w:tr>
      <w:tr w:rsidR="00A46DEA" w:rsidRPr="00095F62" w:rsidTr="00D34101">
        <w:tc>
          <w:tcPr>
            <w:tcW w:w="828" w:type="dxa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3</w:t>
            </w:r>
          </w:p>
        </w:tc>
        <w:tc>
          <w:tcPr>
            <w:tcW w:w="1265" w:type="dxa"/>
          </w:tcPr>
          <w:p w:rsidR="00A46DEA" w:rsidRPr="00095F62" w:rsidRDefault="00A46DEA" w:rsidP="008A3CDF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งานบริการ</w:t>
            </w:r>
          </w:p>
        </w:tc>
        <w:tc>
          <w:tcPr>
            <w:tcW w:w="2126" w:type="dxa"/>
          </w:tcPr>
          <w:p w:rsidR="00A46DEA" w:rsidRPr="00095F62" w:rsidRDefault="00D34101" w:rsidP="00D34101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 xml:space="preserve">15. </w:t>
            </w:r>
            <w:r w:rsidR="00A46DEA">
              <w:rPr>
                <w:rFonts w:ascii="TH SarabunPSK" w:hAnsi="TH SarabunPSK" w:cs="TH SarabunPSK" w:hint="cs"/>
                <w:smallCaps/>
                <w:cs/>
              </w:rPr>
              <w:t>รู้วิธีการการทำงานบริการ</w:t>
            </w:r>
          </w:p>
        </w:tc>
        <w:tc>
          <w:tcPr>
            <w:tcW w:w="4536" w:type="dxa"/>
          </w:tcPr>
          <w:p w:rsidR="00A46DEA" w:rsidRDefault="00A46DEA" w:rsidP="00A46DEA">
            <w:pPr>
              <w:pStyle w:val="a4"/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การเก็บรักษาเสื้อผ้าและรองเท้าของตน</w:t>
            </w:r>
          </w:p>
          <w:p w:rsidR="00A46DEA" w:rsidRDefault="00A46DEA" w:rsidP="00A46DEA">
            <w:pPr>
              <w:pStyle w:val="a4"/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การจัดเก็บที่นอน</w:t>
            </w:r>
          </w:p>
          <w:p w:rsidR="00A46DEA" w:rsidRPr="00A46DEA" w:rsidRDefault="00A46DEA" w:rsidP="00A46DEA">
            <w:pPr>
              <w:pStyle w:val="a4"/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การทำความสะอาดเครื่องใช้ต่างๆเมื่อใช้แล้ว</w:t>
            </w:r>
          </w:p>
        </w:tc>
        <w:tc>
          <w:tcPr>
            <w:tcW w:w="661" w:type="dxa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2</w:t>
            </w:r>
          </w:p>
        </w:tc>
      </w:tr>
      <w:tr w:rsidR="00A46DEA" w:rsidRPr="00095F62" w:rsidTr="00D34101">
        <w:trPr>
          <w:trHeight w:val="1530"/>
        </w:trPr>
        <w:tc>
          <w:tcPr>
            <w:tcW w:w="828" w:type="dxa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4</w:t>
            </w:r>
          </w:p>
        </w:tc>
        <w:tc>
          <w:tcPr>
            <w:tcW w:w="1265" w:type="dxa"/>
          </w:tcPr>
          <w:p w:rsidR="00A46DEA" w:rsidRPr="00095F62" w:rsidRDefault="00A46DEA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 ค้นหาธรรมชาติ และการสะกดรอย</w:t>
            </w:r>
          </w:p>
        </w:tc>
        <w:tc>
          <w:tcPr>
            <w:tcW w:w="2126" w:type="dxa"/>
          </w:tcPr>
          <w:p w:rsidR="00A46DEA" w:rsidRDefault="00D34101" w:rsidP="008A3CDF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16</w:t>
            </w:r>
            <w:r w:rsidR="00A46DEA">
              <w:rPr>
                <w:rFonts w:ascii="TH SarabunPSK" w:hAnsi="TH SarabunPSK" w:cs="TH SarabunPSK"/>
                <w:smallCaps/>
              </w:rPr>
              <w:t xml:space="preserve">. </w:t>
            </w:r>
            <w:r w:rsidR="00A46DEA">
              <w:rPr>
                <w:rFonts w:ascii="TH SarabunPSK" w:hAnsi="TH SarabunPSK" w:cs="TH SarabunPSK" w:hint="cs"/>
                <w:smallCaps/>
                <w:cs/>
              </w:rPr>
              <w:t xml:space="preserve">สามารถสำรวจสถานที่สำคัญในชุมชน </w:t>
            </w:r>
          </w:p>
          <w:p w:rsidR="00A46DEA" w:rsidRPr="00A46DEA" w:rsidRDefault="00D34101" w:rsidP="008A3CDF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17</w:t>
            </w:r>
            <w:r w:rsidR="00A46DEA">
              <w:rPr>
                <w:rFonts w:ascii="TH SarabunPSK" w:hAnsi="TH SarabunPSK" w:cs="TH SarabunPSK"/>
                <w:smallCaps/>
              </w:rPr>
              <w:t>.</w:t>
            </w:r>
            <w:r w:rsidR="00A46DEA">
              <w:rPr>
                <w:rFonts w:ascii="TH SarabunPSK" w:hAnsi="TH SarabunPSK" w:cs="TH SarabunPSK" w:hint="cs"/>
                <w:smallCaps/>
                <w:cs/>
              </w:rPr>
              <w:t>สามารถสะกดรอยตามเครื่องหมายและศึกษาธรรมชาติ</w:t>
            </w:r>
          </w:p>
        </w:tc>
        <w:tc>
          <w:tcPr>
            <w:tcW w:w="4536" w:type="dxa"/>
          </w:tcPr>
          <w:p w:rsidR="00A46DEA" w:rsidRDefault="00A46DEA" w:rsidP="00A46DEA">
            <w:pPr>
              <w:pStyle w:val="a5"/>
              <w:numPr>
                <w:ilvl w:val="0"/>
                <w:numId w:val="9"/>
              </w:numPr>
              <w:tabs>
                <w:tab w:val="left" w:pos="176"/>
              </w:tabs>
              <w:ind w:left="34" w:hanging="34"/>
              <w:rPr>
                <w:rFonts w:ascii="TH SarabunPSK" w:hAnsi="TH SarabunPSK" w:cs="TH SarabunPSK"/>
                <w:smallCaps/>
              </w:rPr>
            </w:pPr>
            <w:r w:rsidRPr="00A46DEA">
              <w:rPr>
                <w:rFonts w:ascii="TH SarabunPSK" w:hAnsi="TH SarabunPSK" w:cs="TH SarabunPSK" w:hint="cs"/>
                <w:smallCaps/>
                <w:cs/>
              </w:rPr>
              <w:t>สำรวจ รู้จักที่ตั้งของสถานที่สำคัญในชุมชน เช่น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</w:t>
            </w:r>
            <w:r w:rsidRPr="00A46DEA">
              <w:rPr>
                <w:rFonts w:ascii="TH SarabunPSK" w:hAnsi="TH SarabunPSK" w:cs="TH SarabunPSK" w:hint="cs"/>
                <w:smallCaps/>
                <w:cs/>
              </w:rPr>
              <w:t>วัด โรงเรียน สถานีตำรวจฯ</w:t>
            </w:r>
          </w:p>
          <w:p w:rsidR="00A46DEA" w:rsidRPr="00A46DEA" w:rsidRDefault="00A46DEA" w:rsidP="00A46DEA">
            <w:pPr>
              <w:pStyle w:val="a5"/>
              <w:numPr>
                <w:ilvl w:val="0"/>
                <w:numId w:val="9"/>
              </w:numPr>
              <w:tabs>
                <w:tab w:val="left" w:pos="176"/>
              </w:tabs>
              <w:ind w:left="34" w:hanging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เดินสะกดรอยในสถานที่ตามเครื่องหมายที่กำหนด และศึกษาต้นไม้ สัตว์ที่พบ</w:t>
            </w:r>
          </w:p>
        </w:tc>
        <w:tc>
          <w:tcPr>
            <w:tcW w:w="661" w:type="dxa"/>
          </w:tcPr>
          <w:p w:rsidR="00A46DEA" w:rsidRP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A46DEA">
              <w:rPr>
                <w:rFonts w:ascii="TH SarabunPSK" w:hAnsi="TH SarabunPSK" w:cs="TH SarabunPSK"/>
                <w:smallCaps/>
              </w:rPr>
              <w:t>4</w:t>
            </w:r>
          </w:p>
        </w:tc>
      </w:tr>
      <w:tr w:rsidR="00A46DEA" w:rsidRPr="00095F62" w:rsidTr="00D34101">
        <w:trPr>
          <w:trHeight w:val="150"/>
        </w:trPr>
        <w:tc>
          <w:tcPr>
            <w:tcW w:w="828" w:type="dxa"/>
          </w:tcPr>
          <w:p w:rsidR="00A46DEA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5</w:t>
            </w:r>
          </w:p>
        </w:tc>
        <w:tc>
          <w:tcPr>
            <w:tcW w:w="1265" w:type="dxa"/>
          </w:tcPr>
          <w:p w:rsidR="00A46DEA" w:rsidRDefault="00A46DEA" w:rsidP="008A3C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การผูกเงื่อน</w:t>
            </w:r>
          </w:p>
        </w:tc>
        <w:tc>
          <w:tcPr>
            <w:tcW w:w="2126" w:type="dxa"/>
          </w:tcPr>
          <w:p w:rsidR="00A46DEA" w:rsidRDefault="00D34101" w:rsidP="00A46DEA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</w:rPr>
              <w:t>18</w:t>
            </w:r>
            <w:r w:rsidR="00A46DEA">
              <w:rPr>
                <w:rFonts w:ascii="TH SarabunPSK" w:hAnsi="TH SarabunPSK" w:cs="TH SarabunPSK"/>
                <w:smallCaps/>
              </w:rPr>
              <w:t>.</w:t>
            </w:r>
            <w:r w:rsidR="00A46DEA">
              <w:rPr>
                <w:rFonts w:ascii="TH SarabunPSK" w:hAnsi="TH SarabunPSK" w:cs="TH SarabunPSK" w:hint="cs"/>
                <w:smallCaps/>
                <w:cs/>
              </w:rPr>
              <w:t>สามารถผูกเงื่อนเชือกได้</w:t>
            </w:r>
          </w:p>
        </w:tc>
        <w:tc>
          <w:tcPr>
            <w:tcW w:w="4536" w:type="dxa"/>
          </w:tcPr>
          <w:p w:rsidR="00A46DEA" w:rsidRPr="00A46DEA" w:rsidRDefault="00A46DEA" w:rsidP="00A46DEA">
            <w:pPr>
              <w:pStyle w:val="a5"/>
              <w:numPr>
                <w:ilvl w:val="0"/>
                <w:numId w:val="10"/>
              </w:numPr>
              <w:tabs>
                <w:tab w:val="left" w:pos="176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 w:rsidRPr="00A46DEA">
              <w:rPr>
                <w:rFonts w:ascii="TH SarabunPSK" w:hAnsi="TH SarabunPSK" w:cs="TH SarabunPSK" w:hint="cs"/>
                <w:smallCaps/>
                <w:cs/>
              </w:rPr>
              <w:t>เงื่อนพิรอด และเงื่อนขัดสมาธิ</w:t>
            </w:r>
          </w:p>
          <w:p w:rsidR="00A46DEA" w:rsidRPr="00095F62" w:rsidRDefault="00A46DEA" w:rsidP="00A46DEA">
            <w:pPr>
              <w:pStyle w:val="a5"/>
              <w:numPr>
                <w:ilvl w:val="0"/>
                <w:numId w:val="10"/>
              </w:numPr>
              <w:tabs>
                <w:tab w:val="left" w:pos="176"/>
              </w:tabs>
              <w:ind w:left="34" w:firstLine="0"/>
              <w:rPr>
                <w:rFonts w:ascii="TH SarabunPSK" w:hAnsi="TH SarabunPSK" w:cs="TH SarabunPSK"/>
                <w:b/>
                <w:bCs/>
                <w:smallCaps/>
              </w:rPr>
            </w:pPr>
            <w:r w:rsidRPr="00A46DEA">
              <w:rPr>
                <w:rFonts w:ascii="TH SarabunPSK" w:hAnsi="TH SarabunPSK" w:cs="TH SarabunPSK" w:hint="cs"/>
                <w:smallCaps/>
                <w:cs/>
              </w:rPr>
              <w:t>การเก็บเชือกอย่างง่ายๆ</w:t>
            </w:r>
          </w:p>
        </w:tc>
        <w:tc>
          <w:tcPr>
            <w:tcW w:w="661" w:type="dxa"/>
          </w:tcPr>
          <w:p w:rsidR="00A46DEA" w:rsidRPr="00A46DEA" w:rsidRDefault="00D34101" w:rsidP="008A3CD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3</w:t>
            </w:r>
          </w:p>
        </w:tc>
      </w:tr>
      <w:tr w:rsidR="00A46DEA" w:rsidRPr="00095F62" w:rsidTr="00D34101">
        <w:tc>
          <w:tcPr>
            <w:tcW w:w="8755" w:type="dxa"/>
            <w:gridSpan w:val="4"/>
          </w:tcPr>
          <w:p w:rsidR="00A46DEA" w:rsidRPr="00095F62" w:rsidRDefault="00A46DEA" w:rsidP="008A3CD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661" w:type="dxa"/>
          </w:tcPr>
          <w:p w:rsidR="00A46DEA" w:rsidRPr="00095F62" w:rsidRDefault="00A46DEA" w:rsidP="00A46DE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20</w:t>
            </w:r>
          </w:p>
        </w:tc>
      </w:tr>
    </w:tbl>
    <w:p w:rsidR="008A3CDF" w:rsidRPr="008A3CDF" w:rsidRDefault="008A3CDF" w:rsidP="008A3CDF"/>
    <w:p w:rsidR="00B95A43" w:rsidRDefault="00B95A43" w:rsidP="00955649">
      <w:pPr>
        <w:jc w:val="center"/>
        <w:rPr>
          <w:b/>
          <w:bCs/>
          <w: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742E4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742E4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742E4F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2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355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5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8</w:t>
            </w:r>
          </w:p>
        </w:tc>
        <w:tc>
          <w:tcPr>
            <w:tcW w:w="354" w:type="dxa"/>
            <w:vAlign w:val="center"/>
          </w:tcPr>
          <w:p w:rsidR="009C013A" w:rsidRPr="001010D1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9</w:t>
            </w:r>
          </w:p>
        </w:tc>
        <w:tc>
          <w:tcPr>
            <w:tcW w:w="355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11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12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13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14</w:t>
            </w:r>
          </w:p>
        </w:tc>
        <w:tc>
          <w:tcPr>
            <w:tcW w:w="355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15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16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17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18</w:t>
            </w:r>
          </w:p>
        </w:tc>
        <w:tc>
          <w:tcPr>
            <w:tcW w:w="354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19</w:t>
            </w:r>
          </w:p>
        </w:tc>
        <w:tc>
          <w:tcPr>
            <w:tcW w:w="355" w:type="dxa"/>
            <w:vAlign w:val="center"/>
          </w:tcPr>
          <w:p w:rsidR="009C013A" w:rsidRPr="00371C0F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20</w:t>
            </w:r>
          </w:p>
        </w:tc>
        <w:tc>
          <w:tcPr>
            <w:tcW w:w="490" w:type="dxa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C0F">
              <w:rPr>
                <w:rFonts w:ascii="TH SarabunPSK" w:hAnsi="TH SarabunPSK" w:cs="TH SarabunPSK"/>
                <w:b/>
                <w:bCs/>
                <w:szCs w:val="24"/>
                <w:cs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742E4F">
        <w:tc>
          <w:tcPr>
            <w:tcW w:w="513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1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2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5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8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9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11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12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13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14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15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16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17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18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19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20</w:t>
            </w:r>
          </w:p>
        </w:tc>
        <w:tc>
          <w:tcPr>
            <w:tcW w:w="490" w:type="dxa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C0F">
              <w:rPr>
                <w:rFonts w:ascii="TH SarabunPSK" w:hAnsi="TH SarabunPSK" w:cs="TH SarabunPSK"/>
                <w:b/>
                <w:bCs/>
                <w:szCs w:val="24"/>
                <w:cs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9F2B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529"/>
        <w:gridCol w:w="529"/>
        <w:gridCol w:w="555"/>
        <w:gridCol w:w="478"/>
        <w:gridCol w:w="514"/>
      </w:tblGrid>
      <w:tr w:rsidR="009C013A" w:rsidRPr="00BC38FB" w:rsidTr="00152ABC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889" w:type="dxa"/>
            <w:gridSpan w:val="6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152ABC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89" w:type="dxa"/>
            <w:gridSpan w:val="6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52ABC" w:rsidRPr="00BC38FB" w:rsidTr="00152ABC">
        <w:trPr>
          <w:trHeight w:val="273"/>
        </w:trPr>
        <w:tc>
          <w:tcPr>
            <w:tcW w:w="513" w:type="dxa"/>
            <w:vMerge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2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355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5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8</w:t>
            </w:r>
          </w:p>
        </w:tc>
        <w:tc>
          <w:tcPr>
            <w:tcW w:w="354" w:type="dxa"/>
            <w:vAlign w:val="center"/>
          </w:tcPr>
          <w:p w:rsidR="00152ABC" w:rsidRPr="001010D1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9</w:t>
            </w:r>
          </w:p>
        </w:tc>
        <w:tc>
          <w:tcPr>
            <w:tcW w:w="355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11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12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13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14</w:t>
            </w:r>
          </w:p>
        </w:tc>
        <w:tc>
          <w:tcPr>
            <w:tcW w:w="355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15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16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17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18</w:t>
            </w:r>
          </w:p>
        </w:tc>
        <w:tc>
          <w:tcPr>
            <w:tcW w:w="354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19</w:t>
            </w:r>
          </w:p>
        </w:tc>
        <w:tc>
          <w:tcPr>
            <w:tcW w:w="355" w:type="dxa"/>
            <w:vAlign w:val="center"/>
          </w:tcPr>
          <w:p w:rsidR="00152ABC" w:rsidRPr="00371C0F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71C0F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20</w:t>
            </w:r>
          </w:p>
        </w:tc>
        <w:tc>
          <w:tcPr>
            <w:tcW w:w="490" w:type="dxa"/>
            <w:vAlign w:val="center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  <w:r w:rsidRPr="00371C0F">
              <w:rPr>
                <w:rFonts w:ascii="TH SarabunPSK" w:hAnsi="TH SarabunPSK" w:cs="TH SarabunPSK"/>
                <w:b/>
                <w:bCs/>
                <w:szCs w:val="24"/>
                <w:cs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152ABC" w:rsidRPr="00C5108E" w:rsidRDefault="00152ABC" w:rsidP="009C013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2ABC" w:rsidRPr="00BC38FB" w:rsidTr="00152ABC">
        <w:tc>
          <w:tcPr>
            <w:tcW w:w="513" w:type="dxa"/>
          </w:tcPr>
          <w:p w:rsidR="00152ABC" w:rsidRPr="00031077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152ABC" w:rsidRPr="00BC38FB" w:rsidRDefault="00152ABC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8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:rsidR="00152ABC" w:rsidRPr="00BC38FB" w:rsidRDefault="00152ABC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Pr="00031077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3766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668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2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4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5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8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9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11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12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13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14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15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16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17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18</w:t>
            </w:r>
          </w:p>
        </w:tc>
        <w:tc>
          <w:tcPr>
            <w:tcW w:w="354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19</w:t>
            </w:r>
          </w:p>
        </w:tc>
        <w:tc>
          <w:tcPr>
            <w:tcW w:w="355" w:type="dxa"/>
            <w:vAlign w:val="center"/>
          </w:tcPr>
          <w:p w:rsidR="00C5108E" w:rsidRPr="001010D1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010D1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20</w:t>
            </w:r>
          </w:p>
        </w:tc>
        <w:tc>
          <w:tcPr>
            <w:tcW w:w="490" w:type="dxa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  <w:r w:rsidRPr="00371C0F">
              <w:rPr>
                <w:rFonts w:ascii="TH SarabunPSK" w:hAnsi="TH SarabunPSK" w:cs="TH SarabunPSK"/>
                <w:b/>
                <w:bCs/>
                <w:szCs w:val="24"/>
                <w:cs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08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C5108E" w:rsidRDefault="00C5108E" w:rsidP="009F2B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08E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376683" w:rsidRDefault="00376683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376683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E91B68" w:rsidRDefault="00E91B68" w:rsidP="00E91B68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E91B68" w:rsidRDefault="00E91B68" w:rsidP="00E91B6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E91B68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E91B68" w:rsidRDefault="00E91B68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E91B68" w:rsidRPr="00865DFB" w:rsidRDefault="00E91B68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91B68" w:rsidRPr="005A10E6" w:rsidRDefault="00E91B68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E91B68" w:rsidRPr="005A10E6" w:rsidRDefault="00E91B68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91B68" w:rsidRPr="005A10E6" w:rsidRDefault="00E91B68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91B68" w:rsidRPr="005A10E6" w:rsidRDefault="00E91B68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91B68" w:rsidRPr="005A10E6" w:rsidRDefault="00E91B68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E91B68" w:rsidRPr="005A10E6" w:rsidTr="004B7CB6">
        <w:trPr>
          <w:trHeight w:val="330"/>
        </w:trPr>
        <w:tc>
          <w:tcPr>
            <w:tcW w:w="7338" w:type="dxa"/>
          </w:tcPr>
          <w:p w:rsidR="00E91B68" w:rsidRPr="00382417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rPr>
          <w:trHeight w:val="1245"/>
        </w:trPr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E91B68" w:rsidRPr="005A10E6" w:rsidRDefault="00E91B68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E91B68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91B68" w:rsidRPr="005A10E6" w:rsidRDefault="00E91B68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E91B68" w:rsidRPr="005A10E6" w:rsidRDefault="00E91B68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rPr>
          <w:trHeight w:val="347"/>
        </w:trPr>
        <w:tc>
          <w:tcPr>
            <w:tcW w:w="7338" w:type="dxa"/>
          </w:tcPr>
          <w:p w:rsidR="00E91B68" w:rsidRPr="00DA1E2A" w:rsidRDefault="00E91B68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E91B68" w:rsidRDefault="00E91B68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E91B68" w:rsidRDefault="00E91B68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E91B68" w:rsidRPr="005A10E6" w:rsidRDefault="00E91B68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rPr>
          <w:trHeight w:val="1245"/>
        </w:trPr>
        <w:tc>
          <w:tcPr>
            <w:tcW w:w="7338" w:type="dxa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E91B68" w:rsidRDefault="00E91B68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91B68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91B68" w:rsidRPr="005A10E6" w:rsidTr="004B7CB6">
        <w:trPr>
          <w:trHeight w:val="251"/>
        </w:trPr>
        <w:tc>
          <w:tcPr>
            <w:tcW w:w="7338" w:type="dxa"/>
          </w:tcPr>
          <w:p w:rsidR="00E91B68" w:rsidRPr="005A10E6" w:rsidRDefault="008658EF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E91B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91B68" w:rsidRPr="005A10E6" w:rsidTr="004B7CB6">
        <w:trPr>
          <w:trHeight w:val="368"/>
        </w:trPr>
        <w:tc>
          <w:tcPr>
            <w:tcW w:w="7338" w:type="dxa"/>
          </w:tcPr>
          <w:p w:rsidR="00E91B68" w:rsidRDefault="00E91B68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91B68" w:rsidRPr="005A10E6" w:rsidRDefault="00E91B68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91B68" w:rsidRDefault="00E91B68" w:rsidP="00E91B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1B68" w:rsidRDefault="00E91B68" w:rsidP="00E91B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1B68" w:rsidRDefault="00E91B68" w:rsidP="00E91B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1B68" w:rsidRPr="00232D4E" w:rsidRDefault="00E91B68" w:rsidP="00E91B6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E91B68" w:rsidRPr="00BC38FB" w:rsidRDefault="00E91B68" w:rsidP="00E91B68">
      <w:pPr>
        <w:rPr>
          <w:rFonts w:ascii="TH SarabunPSK" w:hAnsi="TH SarabunPSK" w:cs="TH SarabunPSK"/>
          <w:sz w:val="16"/>
          <w:szCs w:val="16"/>
        </w:rPr>
      </w:pPr>
    </w:p>
    <w:p w:rsidR="00E91B68" w:rsidRPr="00BC38FB" w:rsidRDefault="00E91B68" w:rsidP="00E91B6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91B68" w:rsidRPr="00BC38FB" w:rsidRDefault="00E91B68" w:rsidP="00E91B6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91B68" w:rsidRPr="00232D4E" w:rsidRDefault="00E91B68" w:rsidP="00E91B6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91B68" w:rsidRPr="00232D4E" w:rsidRDefault="00E91B68" w:rsidP="00E91B68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E91B68" w:rsidRPr="00232D4E" w:rsidRDefault="00E91B68" w:rsidP="00E91B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E91B68" w:rsidRPr="00BC38FB" w:rsidRDefault="00E91B68" w:rsidP="00E91B68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E91B68" w:rsidRPr="00232D4E" w:rsidRDefault="00E91B68" w:rsidP="00E91B6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E91B68" w:rsidRDefault="00E91B68" w:rsidP="00E91B6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E91B68" w:rsidRDefault="00E91B68" w:rsidP="00E91B6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E91B68" w:rsidRPr="00BC38FB" w:rsidRDefault="00E91B68" w:rsidP="00E91B6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91B68" w:rsidRDefault="00E91B68" w:rsidP="00E91B68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6D1" w:rsidRDefault="002606D1">
      <w:r>
        <w:separator/>
      </w:r>
    </w:p>
  </w:endnote>
  <w:endnote w:type="continuationSeparator" w:id="1">
    <w:p w:rsidR="002606D1" w:rsidRDefault="00260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6D1" w:rsidRDefault="002606D1">
      <w:r>
        <w:separator/>
      </w:r>
    </w:p>
  </w:footnote>
  <w:footnote w:type="continuationSeparator" w:id="1">
    <w:p w:rsidR="002606D1" w:rsidRDefault="002606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B3F"/>
    <w:multiLevelType w:val="hybridMultilevel"/>
    <w:tmpl w:val="8804848C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90F53"/>
    <w:multiLevelType w:val="hybridMultilevel"/>
    <w:tmpl w:val="47F268C2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A7520"/>
    <w:multiLevelType w:val="hybridMultilevel"/>
    <w:tmpl w:val="5EA674AE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A26657D"/>
    <w:multiLevelType w:val="hybridMultilevel"/>
    <w:tmpl w:val="8B3E3CAA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AFD"/>
    <w:multiLevelType w:val="hybridMultilevel"/>
    <w:tmpl w:val="744045E4"/>
    <w:lvl w:ilvl="0" w:tplc="47A29460">
      <w:start w:val="1"/>
      <w:numFmt w:val="decimal"/>
      <w:lvlText w:val="%1."/>
      <w:lvlJc w:val="left"/>
      <w:pPr>
        <w:ind w:left="438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dstrike w:val="0"/>
        <w:sz w:val="36"/>
        <w:szCs w:val="32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6">
    <w:nsid w:val="540D493D"/>
    <w:multiLevelType w:val="hybridMultilevel"/>
    <w:tmpl w:val="DEECADA0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8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9">
    <w:nsid w:val="75A76B18"/>
    <w:multiLevelType w:val="hybridMultilevel"/>
    <w:tmpl w:val="9F8086C4"/>
    <w:lvl w:ilvl="0" w:tplc="88025B78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bCs w:val="0"/>
        <w:i w:val="0"/>
        <w:iCs w:val="0"/>
        <w:strike w:val="0"/>
        <w:dstrike w:val="0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4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657B1"/>
    <w:rsid w:val="000768D5"/>
    <w:rsid w:val="001010D1"/>
    <w:rsid w:val="00152ABC"/>
    <w:rsid w:val="00220D1E"/>
    <w:rsid w:val="0024227C"/>
    <w:rsid w:val="002460C3"/>
    <w:rsid w:val="002606D1"/>
    <w:rsid w:val="002E7143"/>
    <w:rsid w:val="00320098"/>
    <w:rsid w:val="00371C0F"/>
    <w:rsid w:val="00376683"/>
    <w:rsid w:val="00392EF9"/>
    <w:rsid w:val="003A454F"/>
    <w:rsid w:val="00404313"/>
    <w:rsid w:val="00454BEA"/>
    <w:rsid w:val="004732B5"/>
    <w:rsid w:val="004C0BD2"/>
    <w:rsid w:val="00515FB3"/>
    <w:rsid w:val="005329F8"/>
    <w:rsid w:val="005935A3"/>
    <w:rsid w:val="005A17FF"/>
    <w:rsid w:val="006A41B0"/>
    <w:rsid w:val="006F53EE"/>
    <w:rsid w:val="00742E4F"/>
    <w:rsid w:val="008658EF"/>
    <w:rsid w:val="008A3CDF"/>
    <w:rsid w:val="008B0AD1"/>
    <w:rsid w:val="008B49F1"/>
    <w:rsid w:val="008C5BEF"/>
    <w:rsid w:val="00955649"/>
    <w:rsid w:val="00967261"/>
    <w:rsid w:val="009C013A"/>
    <w:rsid w:val="009F2BB3"/>
    <w:rsid w:val="009F4B7C"/>
    <w:rsid w:val="00A46DEA"/>
    <w:rsid w:val="00B84307"/>
    <w:rsid w:val="00B95A43"/>
    <w:rsid w:val="00BC27D5"/>
    <w:rsid w:val="00BC38FB"/>
    <w:rsid w:val="00BD6BFF"/>
    <w:rsid w:val="00C5108E"/>
    <w:rsid w:val="00C61270"/>
    <w:rsid w:val="00C97A85"/>
    <w:rsid w:val="00CC38AD"/>
    <w:rsid w:val="00D34101"/>
    <w:rsid w:val="00DA3181"/>
    <w:rsid w:val="00E309D9"/>
    <w:rsid w:val="00E82BA4"/>
    <w:rsid w:val="00E91B68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2016-11-11T06:08:00Z</cp:lastPrinted>
  <dcterms:created xsi:type="dcterms:W3CDTF">2016-09-08T07:32:00Z</dcterms:created>
  <dcterms:modified xsi:type="dcterms:W3CDTF">2017-09-29T09:22:00Z</dcterms:modified>
</cp:coreProperties>
</file>